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7E" w:rsidRDefault="00BB347E" w:rsidP="00BB347E">
      <w:pPr>
        <w:pStyle w:val="NormalWeb"/>
        <w:shd w:val="clear" w:color="auto" w:fill="F5F5F5"/>
        <w:spacing w:before="0" w:beforeAutospacing="0" w:after="0" w:afterAutospacing="0" w:line="408" w:lineRule="atLeast"/>
        <w:rPr>
          <w:rFonts w:ascii="Arial" w:hAnsi="Arial" w:cs="Arial"/>
          <w:color w:val="333333"/>
          <w:sz w:val="20"/>
          <w:szCs w:val="20"/>
        </w:rPr>
      </w:pPr>
      <w:r>
        <w:rPr>
          <w:rFonts w:ascii="Arial" w:hAnsi="Arial" w:cs="Arial"/>
          <w:color w:val="333333"/>
          <w:sz w:val="20"/>
          <w:szCs w:val="20"/>
        </w:rPr>
        <w:t>February 8, 2010</w:t>
      </w:r>
    </w:p>
    <w:p w:rsidR="00BB347E" w:rsidRDefault="00BB347E" w:rsidP="00BB347E">
      <w:pPr>
        <w:pStyle w:val="NormalWeb"/>
        <w:shd w:val="clear" w:color="auto" w:fill="F5F5F5"/>
        <w:spacing w:before="0" w:beforeAutospacing="0" w:after="0" w:afterAutospacing="0" w:line="408" w:lineRule="atLeast"/>
        <w:rPr>
          <w:rFonts w:ascii="Arial" w:hAnsi="Arial" w:cs="Arial"/>
          <w:color w:val="333333"/>
          <w:sz w:val="20"/>
          <w:szCs w:val="20"/>
        </w:rPr>
      </w:pPr>
      <w:r>
        <w:rPr>
          <w:rStyle w:val="Strong"/>
          <w:rFonts w:ascii="Arial" w:hAnsi="Arial" w:cs="Arial"/>
          <w:color w:val="333333"/>
          <w:sz w:val="20"/>
          <w:szCs w:val="20"/>
        </w:rPr>
        <w:t>NOTICE TO MARKET PARTICIPANTS &amp; STAKEHOLDERS</w:t>
      </w:r>
    </w:p>
    <w:p w:rsidR="00BB347E" w:rsidRDefault="00BB347E" w:rsidP="00BB347E">
      <w:pPr>
        <w:pStyle w:val="NormalWeb"/>
        <w:shd w:val="clear" w:color="auto" w:fill="F5F5F5"/>
        <w:spacing w:before="0" w:beforeAutospacing="0" w:after="0" w:afterAutospacing="0" w:line="408" w:lineRule="atLeast"/>
        <w:rPr>
          <w:rFonts w:ascii="Arial" w:hAnsi="Arial" w:cs="Arial"/>
          <w:color w:val="333333"/>
          <w:sz w:val="20"/>
          <w:szCs w:val="20"/>
        </w:rPr>
      </w:pPr>
      <w:r>
        <w:rPr>
          <w:rStyle w:val="Strong"/>
          <w:rFonts w:ascii="Arial" w:hAnsi="Arial" w:cs="Arial"/>
          <w:color w:val="333333"/>
          <w:sz w:val="20"/>
          <w:szCs w:val="20"/>
          <w:u w:val="single"/>
        </w:rPr>
        <w:t>Re: Roundtable Discussion on Market Participant Offer Behaviour</w:t>
      </w:r>
    </w:p>
    <w:p w:rsidR="00BB347E" w:rsidRDefault="00BB347E" w:rsidP="00BB347E">
      <w:pPr>
        <w:pStyle w:val="NormalWeb"/>
        <w:shd w:val="clear" w:color="auto" w:fill="F5F5F5"/>
        <w:spacing w:before="0" w:beforeAutospacing="0" w:after="0" w:afterAutospacing="0" w:line="408" w:lineRule="atLeast"/>
        <w:rPr>
          <w:rFonts w:ascii="Arial" w:hAnsi="Arial" w:cs="Arial"/>
          <w:color w:val="333333"/>
          <w:sz w:val="20"/>
          <w:szCs w:val="20"/>
        </w:rPr>
      </w:pPr>
      <w:r>
        <w:rPr>
          <w:rFonts w:ascii="Arial" w:hAnsi="Arial" w:cs="Arial"/>
          <w:color w:val="333333"/>
          <w:sz w:val="20"/>
          <w:szCs w:val="20"/>
        </w:rPr>
        <w:t>Rather than the traditional stakeholder session this spring the Market Surveillance Administrator will be hosting a couple of sessions with stakeholders on different themes.  The first will take place Thursday, February 18, 2010 from 3:00 – 5:00 pm at the Bow Valley Club in Calgary.</w:t>
      </w:r>
    </w:p>
    <w:p w:rsidR="00BB347E" w:rsidRDefault="00BB347E" w:rsidP="00BB347E">
      <w:pPr>
        <w:pStyle w:val="NormalWeb"/>
        <w:shd w:val="clear" w:color="auto" w:fill="F5F5F5"/>
        <w:spacing w:before="0" w:beforeAutospacing="0" w:after="0" w:afterAutospacing="0" w:line="408" w:lineRule="atLeast"/>
        <w:rPr>
          <w:rFonts w:ascii="Arial" w:hAnsi="Arial" w:cs="Arial"/>
          <w:color w:val="333333"/>
          <w:sz w:val="20"/>
          <w:szCs w:val="20"/>
        </w:rPr>
      </w:pPr>
      <w:r>
        <w:rPr>
          <w:rFonts w:ascii="Arial" w:hAnsi="Arial" w:cs="Arial"/>
          <w:color w:val="333333"/>
          <w:sz w:val="20"/>
          <w:szCs w:val="20"/>
        </w:rPr>
        <w:t>This purpose of this meeting is a first level sounding on ‘market participant offer behaviour’ in the Alberta electricity market.  The meeting will consist of a roundtable discussion on the particular aspects of offer behaviour the MSA should address (issue definition) and the form and level of detail of a final communication by the MSA on the topic.  We can also discuss the nature of the consultation process; although this will be largely shaped by the MSA’s existing Stakeholder Principles and Framework.  This meeting is not meant to be the detailed discussion of content and concepts that will occur later.</w:t>
      </w:r>
    </w:p>
    <w:p w:rsidR="00BB347E" w:rsidRDefault="00BB347E" w:rsidP="00BB347E">
      <w:pPr>
        <w:pStyle w:val="NormalWeb"/>
        <w:shd w:val="clear" w:color="auto" w:fill="F5F5F5"/>
        <w:spacing w:before="0" w:beforeAutospacing="0" w:after="0" w:afterAutospacing="0" w:line="408" w:lineRule="atLeast"/>
        <w:rPr>
          <w:rFonts w:ascii="Arial" w:hAnsi="Arial" w:cs="Arial"/>
          <w:color w:val="333333"/>
          <w:sz w:val="20"/>
          <w:szCs w:val="20"/>
        </w:rPr>
      </w:pPr>
      <w:r>
        <w:rPr>
          <w:rFonts w:ascii="Arial" w:hAnsi="Arial" w:cs="Arial"/>
          <w:color w:val="333333"/>
          <w:sz w:val="20"/>
          <w:szCs w:val="20"/>
        </w:rPr>
        <w:t>You can expect to receive an agenda and series of questions to frame the discussion in the next day or so.  Please come ready to address these questions in an open, roundtable format.</w:t>
      </w:r>
    </w:p>
    <w:p w:rsidR="00BB347E" w:rsidRDefault="00BB347E" w:rsidP="00BB347E">
      <w:pPr>
        <w:pStyle w:val="NormalWeb"/>
        <w:shd w:val="clear" w:color="auto" w:fill="F5F5F5"/>
        <w:spacing w:before="0" w:beforeAutospacing="0" w:after="0" w:afterAutospacing="0" w:line="408" w:lineRule="atLeast"/>
        <w:rPr>
          <w:rFonts w:ascii="Arial" w:hAnsi="Arial" w:cs="Arial"/>
          <w:color w:val="333333"/>
          <w:sz w:val="20"/>
          <w:szCs w:val="20"/>
        </w:rPr>
      </w:pPr>
      <w:r>
        <w:rPr>
          <w:rFonts w:ascii="Arial" w:hAnsi="Arial" w:cs="Arial"/>
          <w:color w:val="333333"/>
          <w:sz w:val="20"/>
          <w:szCs w:val="20"/>
        </w:rPr>
        <w:t>3:00 – 5:00 PM</w:t>
      </w:r>
      <w:r>
        <w:rPr>
          <w:rFonts w:ascii="Arial" w:hAnsi="Arial" w:cs="Arial"/>
          <w:color w:val="333333"/>
          <w:sz w:val="20"/>
          <w:szCs w:val="20"/>
        </w:rPr>
        <w:br/>
        <w:t>FEBRUARY 18, 2010</w:t>
      </w:r>
      <w:r>
        <w:rPr>
          <w:rFonts w:ascii="Arial" w:hAnsi="Arial" w:cs="Arial"/>
          <w:color w:val="333333"/>
          <w:sz w:val="20"/>
          <w:szCs w:val="20"/>
        </w:rPr>
        <w:br/>
        <w:t>BOW VALLEY CLUB</w:t>
      </w:r>
      <w:r>
        <w:rPr>
          <w:rFonts w:ascii="Arial" w:hAnsi="Arial" w:cs="Arial"/>
          <w:color w:val="333333"/>
          <w:sz w:val="20"/>
          <w:szCs w:val="20"/>
        </w:rPr>
        <w:br/>
        <w:t>370, 250 - 6 AVE S.W.</w:t>
      </w:r>
      <w:r>
        <w:rPr>
          <w:rFonts w:ascii="Arial" w:hAnsi="Arial" w:cs="Arial"/>
          <w:color w:val="333333"/>
          <w:sz w:val="20"/>
          <w:szCs w:val="20"/>
        </w:rPr>
        <w:br/>
        <w:t>CALGARY, ALBERTA</w:t>
      </w:r>
      <w:r>
        <w:rPr>
          <w:rFonts w:ascii="Arial" w:hAnsi="Arial" w:cs="Arial"/>
          <w:color w:val="333333"/>
          <w:sz w:val="20"/>
          <w:szCs w:val="20"/>
        </w:rPr>
        <w:br/>
        <w:t>T2P 3H7</w:t>
      </w:r>
    </w:p>
    <w:p w:rsidR="00BB347E" w:rsidRDefault="00BB347E" w:rsidP="00BB347E">
      <w:pPr>
        <w:pStyle w:val="NormalWeb"/>
        <w:shd w:val="clear" w:color="auto" w:fill="F5F5F5"/>
        <w:spacing w:before="0" w:beforeAutospacing="0" w:after="0" w:afterAutospacing="0" w:line="408" w:lineRule="atLeast"/>
        <w:rPr>
          <w:rFonts w:ascii="Arial" w:hAnsi="Arial" w:cs="Arial"/>
          <w:color w:val="333333"/>
          <w:sz w:val="20"/>
          <w:szCs w:val="20"/>
        </w:rPr>
      </w:pPr>
      <w:r>
        <w:rPr>
          <w:rFonts w:ascii="Arial" w:hAnsi="Arial" w:cs="Arial"/>
          <w:color w:val="333333"/>
          <w:sz w:val="20"/>
          <w:szCs w:val="20"/>
        </w:rPr>
        <w:t>Please respond by February 16, 2010 (</w:t>
      </w:r>
      <w:hyperlink r:id="rId5" w:history="1">
        <w:r>
          <w:rPr>
            <w:rStyle w:val="Hyperlink"/>
            <w:rFonts w:ascii="Arial" w:hAnsi="Arial" w:cs="Arial"/>
            <w:color w:val="2A3692"/>
            <w:sz w:val="20"/>
            <w:szCs w:val="20"/>
            <w:u w:val="none"/>
          </w:rPr>
          <w:t>donna.ehrhardt@albertamsa.ca</w:t>
        </w:r>
      </w:hyperlink>
      <w:r>
        <w:rPr>
          <w:rFonts w:ascii="Arial" w:hAnsi="Arial" w:cs="Arial"/>
          <w:color w:val="333333"/>
          <w:sz w:val="20"/>
          <w:szCs w:val="20"/>
        </w:rPr>
        <w:t>) if you plan to attend.  This meeting will not be repeated in Edmonton, but there will call-in arrangements.</w:t>
      </w:r>
    </w:p>
    <w:p w:rsidR="00BB347E" w:rsidRDefault="00BB347E" w:rsidP="00BB347E">
      <w:pPr>
        <w:pStyle w:val="NormalWeb"/>
        <w:shd w:val="clear" w:color="auto" w:fill="F5F5F5"/>
        <w:spacing w:before="0" w:beforeAutospacing="0" w:after="0" w:afterAutospacing="0" w:line="408" w:lineRule="atLeast"/>
        <w:rPr>
          <w:rFonts w:ascii="Arial" w:hAnsi="Arial" w:cs="Arial"/>
          <w:color w:val="333333"/>
          <w:sz w:val="20"/>
          <w:szCs w:val="20"/>
        </w:rPr>
      </w:pPr>
      <w:r>
        <w:rPr>
          <w:rFonts w:ascii="Arial" w:hAnsi="Arial" w:cs="Arial"/>
          <w:color w:val="333333"/>
          <w:sz w:val="20"/>
          <w:szCs w:val="20"/>
        </w:rPr>
        <w:br/>
        <w:t>Harry Chandler</w:t>
      </w:r>
    </w:p>
    <w:p w:rsidR="00D84CB5" w:rsidRDefault="00BB347E">
      <w:bookmarkStart w:id="0" w:name="_GoBack"/>
      <w:bookmarkEnd w:id="0"/>
    </w:p>
    <w:sectPr w:rsidR="00D84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7E"/>
    <w:rsid w:val="001C47E4"/>
    <w:rsid w:val="00403D77"/>
    <w:rsid w:val="00B65F11"/>
    <w:rsid w:val="00BB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4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47E"/>
    <w:rPr>
      <w:b/>
      <w:bCs/>
    </w:rPr>
  </w:style>
  <w:style w:type="character" w:styleId="Hyperlink">
    <w:name w:val="Hyperlink"/>
    <w:basedOn w:val="DefaultParagraphFont"/>
    <w:uiPriority w:val="99"/>
    <w:semiHidden/>
    <w:unhideWhenUsed/>
    <w:rsid w:val="00BB34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4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47E"/>
    <w:rPr>
      <w:b/>
      <w:bCs/>
    </w:rPr>
  </w:style>
  <w:style w:type="character" w:styleId="Hyperlink">
    <w:name w:val="Hyperlink"/>
    <w:basedOn w:val="DefaultParagraphFont"/>
    <w:uiPriority w:val="99"/>
    <w:semiHidden/>
    <w:unhideWhenUsed/>
    <w:rsid w:val="00BB3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na.ehrhardt@albertams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Alberta Electric System Operator</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Siciliano</dc:creator>
  <cp:lastModifiedBy>Amy Siciliano</cp:lastModifiedBy>
  <cp:revision>1</cp:revision>
  <dcterms:created xsi:type="dcterms:W3CDTF">2020-09-21T22:02:00Z</dcterms:created>
  <dcterms:modified xsi:type="dcterms:W3CDTF">2020-09-21T22:03:00Z</dcterms:modified>
</cp:coreProperties>
</file>